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BD" w:rsidRDefault="00DE31BD" w:rsidP="00730AAD"/>
    <w:tbl>
      <w:tblPr>
        <w:tblW w:w="11712" w:type="dxa"/>
        <w:tblInd w:w="108" w:type="dxa"/>
        <w:tblLook w:val="0000" w:firstRow="0" w:lastRow="0" w:firstColumn="0" w:lastColumn="0" w:noHBand="0" w:noVBand="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1. Частота посещения музея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8. Удовлетворены ли Вы при посещении музея или выставки?</w: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margin-left:11.25pt;margin-top:0;width:207pt;height:136.5pt;z-index:1;visibility:visible;mso-position-horizontal-relative:text;mso-position-vertical-relative:text" fillcolor="window" o:insetmode="auto">
                  <v:imagedata r:id="rId4" o:title="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0" type="#_x0000_t201" style="position:absolute;margin-left:.35pt;margin-top:5pt;width:239.45pt;height:135pt;z-index:8;visibility:visible;mso-position-horizontal-relative:text;mso-position-vertical-relative:text" fillcolor="window" o:insetmode="auto">
                  <v:imagedata r:id="rId5" o:title=""/>
                  <o:lock v:ext="edit" rotation="t"/>
                </v:shape>
              </w:pic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675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2. С кем В</w:t>
            </w:r>
            <w:r w:rsidR="000665A2">
              <w:rPr>
                <w:color w:val="000000"/>
                <w:lang w:eastAsia="ru-RU"/>
              </w:rPr>
              <w:t>ы</w:t>
            </w:r>
            <w:r w:rsidRPr="00F95698">
              <w:rPr>
                <w:color w:val="000000"/>
                <w:lang w:eastAsia="ru-RU"/>
              </w:rPr>
              <w:t xml:space="preserve"> обычно посещаете музей?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9. Комфортность посещения музея по следующим параметрам: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1" type="#_x0000_t201" style="position:absolute;margin-left:0;margin-top:0;width:215.25pt;height:150pt;z-index:2;visibility:visible;mso-position-horizontal-relative:text;mso-position-vertical-relative:text" fillcolor="window" o:insetmode="auto">
                  <v:imagedata r:id="rId6" o:title="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2" type="#_x0000_t201" style="position:absolute;margin-left:0;margin-top:0;width:240pt;height:148.5pt;z-index:9;visibility:visible;mso-position-horizontal-relative:text;mso-position-vertical-relative:text" fillcolor="window" o:insetmode="auto">
                  <v:imagedata r:id="rId7" o:title=""/>
                  <o:lock v:ext="edit" rotation="t"/>
                </v:shape>
              </w:pict>
            </w:r>
          </w:p>
        </w:tc>
      </w:tr>
      <w:tr w:rsidR="00DE31BD" w:rsidRPr="00F95698" w:rsidTr="00F95698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3. Вы предпочитаете посещать в музее?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10. Понравилось ли Вам экскурсионное обслуживание?</w: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3" type="#_x0000_t201" style="position:absolute;margin-left:0;margin-top:0;width:213.75pt;height:150pt;z-index:3;visibility:visible;mso-position-horizontal-relative:text;mso-position-vertical-relative:text" fillcolor="window" o:insetmode="auto">
                  <v:imagedata r:id="rId8" o:title="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4" type="#_x0000_t201" style="position:absolute;margin-left:46.5pt;margin-top:0;width:252pt;height:150pt;z-index:10;visibility:visible;mso-position-horizontal-relative:text;mso-position-vertical-relative:text" fillcolor="window" o:insetmode="auto">
                  <v:imagedata r:id="rId9" o:title=""/>
                  <o:lock v:ext="edit" rotation="t"/>
                </v:shape>
              </w:pic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61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5" type="#_x0000_t201" style="position:absolute;margin-left:.8pt;margin-top:28.75pt;width:212.95pt;height:128.1pt;z-index:4;visibility:visible;mso-position-horizontal-relative:text;mso-position-vertical-relative:text" fillcolor="window" o:insetmode="auto">
                  <v:imagedata r:id="rId10" o:title=""/>
                  <o:lock v:ext="edit" rotation="t"/>
                </v:shape>
              </w:pict>
            </w:r>
            <w:r w:rsidR="00DE31BD" w:rsidRPr="00F95698">
              <w:rPr>
                <w:color w:val="000000"/>
                <w:lang w:eastAsia="ru-RU"/>
              </w:rPr>
              <w:t>4. Оценка качества проведения экскурсий, выставок, экспозиций в музее.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6" type="#_x0000_t201" style="position:absolute;margin-left:-.25pt;margin-top:15.3pt;width:237.75pt;height:130.1pt;z-index:11;visibility:visible;mso-position-horizontal-relative:text;mso-position-vertical-relative:text" fillcolor="window" o:insetmode="auto">
                  <v:imagedata r:id="rId11" o:title=""/>
                  <o:lock v:ext="edit" rotation="t"/>
                </v:shape>
              </w:pict>
            </w:r>
            <w:r w:rsidR="00DE31BD" w:rsidRPr="00F95698">
              <w:rPr>
                <w:color w:val="000000"/>
                <w:lang w:eastAsia="ru-RU"/>
              </w:rPr>
              <w:t>11. Устраивает ли Вас режим работы музея?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58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5. Из каких источников Вы узнаете о проводимых мероприятиях в музее?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1BD" w:rsidRPr="00F95698" w:rsidRDefault="00DE31BD" w:rsidP="00F956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12. Нужно ли увеличить время работы музея в один из дней недели? (продолжительность работы в этот день)</w: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 id="_x0000_s1047" type="#_x0000_t201" style="position:absolute;margin-left:.65pt;margin-top:12pt;width:221.25pt;height:154.5pt;z-index:5;visibility:visible;mso-position-horizontal-relative:text;mso-position-vertical-relative:text" fillcolor="window" o:insetmode="auto">
                  <v:imagedata r:id="rId12" o:title=""/>
                  <o:lock v:ext="edit" rotation="t"/>
                </v:shape>
              </w:pic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8" type="#_x0000_t201" style="position:absolute;margin-left:0;margin-top:0;width:243.75pt;height:153.75pt;z-index:12;visibility:visible;mso-position-horizontal-relative:text;mso-position-vertical-relative:text" strokecolor="gray" strokeweight="3e-5mm" o:insetmode="auto">
                  <v:fill color2="windowText"/>
                  <v:imagedata r:id="rId13" o:title=""/>
                  <o:lock v:ext="edit" rotation="t"/>
                </v:shape>
              </w:pic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6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6. Устраивает ли Вас оплата входного билета при посещении билета 20-30  и 30-50 рублей?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>13. Возрастная категория посетителей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9" type="#_x0000_t201" style="position:absolute;margin-left:0;margin-top:0;width:220.5pt;height:165pt;z-index:6;visibility:visible;mso-position-horizontal-relative:text;mso-position-vertical-relative:text" fillcolor="window" o:insetmode="auto">
                  <v:imagedata r:id="rId14" o:title="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0" type="#_x0000_t201" style="position:absolute;margin-left:0;margin-top:0;width:244.5pt;height:162.75pt;z-index:13;visibility:visible;mso-position-horizontal-relative:text;mso-position-vertical-relative:text" fillcolor="window" o:insetmode="auto">
                  <v:imagedata r:id="rId15" o:title=""/>
                  <o:lock v:ext="edit" rotation="t"/>
                </v:shape>
              </w:pict>
            </w: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72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 w:rsidRPr="00F95698">
              <w:rPr>
                <w:color w:val="000000"/>
                <w:lang w:eastAsia="ru-RU"/>
              </w:rPr>
              <w:t xml:space="preserve">7. Приемлемо ли будет увеличение стоимости билета до 50 рублей для краеведческого музея г. </w:t>
            </w:r>
            <w:proofErr w:type="spellStart"/>
            <w:r w:rsidRPr="00F95698">
              <w:rPr>
                <w:color w:val="000000"/>
                <w:lang w:eastAsia="ru-RU"/>
              </w:rPr>
              <w:t>Покачи</w:t>
            </w:r>
            <w:proofErr w:type="spellEnd"/>
            <w:r w:rsidRPr="00F95698">
              <w:rPr>
                <w:color w:val="000000"/>
                <w:lang w:eastAsia="ru-RU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1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B475AC" w:rsidP="00F9569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1" type="#_x0000_t201" style="position:absolute;margin-left:0;margin-top:0;width:227.25pt;height:156.75pt;z-index:7;visibility:visible;mso-position-horizontal-relative:text;mso-position-vertical-relative:text" fillcolor="window" o:insetmode="auto">
                  <v:imagedata r:id="rId16" o:title="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E31BD" w:rsidRPr="00F9569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DE31BD" w:rsidRPr="00F95698" w:rsidRDefault="00DE31BD" w:rsidP="00F95698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E31BD" w:rsidRPr="00F95698" w:rsidTr="00F956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31BD" w:rsidRPr="00F95698" w:rsidRDefault="00DE31BD" w:rsidP="00F9569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DE31BD" w:rsidRPr="00730AAD" w:rsidRDefault="00DE31BD" w:rsidP="00730AAD"/>
    <w:sectPr w:rsidR="00DE31BD" w:rsidRPr="00730AAD" w:rsidSect="00DE3D72">
      <w:pgSz w:w="11906" w:h="16838"/>
      <w:pgMar w:top="159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D72"/>
    <w:rsid w:val="000665A2"/>
    <w:rsid w:val="002845BC"/>
    <w:rsid w:val="0040752A"/>
    <w:rsid w:val="00730AAD"/>
    <w:rsid w:val="00983DB9"/>
    <w:rsid w:val="00B15065"/>
    <w:rsid w:val="00B475AC"/>
    <w:rsid w:val="00DE31BD"/>
    <w:rsid w:val="00DE3D72"/>
    <w:rsid w:val="00E27EA7"/>
    <w:rsid w:val="00E4759F"/>
    <w:rsid w:val="00EB310F"/>
    <w:rsid w:val="00F25357"/>
    <w:rsid w:val="00F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19807A4E"/>
  <w15:docId w15:val="{EF10893D-4B59-4935-ACE2-C9827264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2017-10-16T16:26:00Z</dcterms:created>
  <dcterms:modified xsi:type="dcterms:W3CDTF">2017-10-27T13:13:00Z</dcterms:modified>
</cp:coreProperties>
</file>